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932" w:rsidRPr="008249D2" w:rsidRDefault="000F2132">
      <w:pPr>
        <w:pStyle w:val="BodyText"/>
        <w:ind w:left="3434"/>
        <w:rPr>
          <w:rFonts w:ascii="Calibri Light" w:hAnsi="Calibri Light" w:cs="Calibri Light"/>
          <w:sz w:val="20"/>
        </w:rPr>
      </w:pPr>
      <w:r w:rsidRPr="008249D2">
        <w:rPr>
          <w:rFonts w:ascii="Calibri Light" w:eastAsia="Calibri Light" w:hAnsi="Calibri Light" w:cs="Calibri Light"/>
          <w:noProof/>
          <w:sz w:val="20"/>
          <w:lang w:val="en-US"/>
        </w:rPr>
        <w:drawing>
          <wp:inline distT="0" distB="0" distL="0" distR="0">
            <wp:extent cx="1731264" cy="8675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31264" cy="867537"/>
                    </a:xfrm>
                    <a:prstGeom prst="rect">
                      <a:avLst/>
                    </a:prstGeom>
                  </pic:spPr>
                </pic:pic>
              </a:graphicData>
            </a:graphic>
          </wp:inline>
        </w:drawing>
      </w:r>
    </w:p>
    <w:p w:rsidR="00F83932" w:rsidRPr="008249D2" w:rsidRDefault="000F2132" w:rsidP="00015182">
      <w:pPr>
        <w:spacing w:before="112"/>
        <w:ind w:left="142" w:right="247"/>
        <w:jc w:val="center"/>
        <w:rPr>
          <w:rFonts w:asciiTheme="minorHAnsi" w:hAnsiTheme="minorHAnsi" w:cstheme="minorHAnsi"/>
          <w:b/>
          <w:bCs/>
          <w:sz w:val="36"/>
          <w:szCs w:val="36"/>
        </w:rPr>
      </w:pPr>
      <w:r w:rsidRPr="008249D2">
        <w:rPr>
          <w:rFonts w:asciiTheme="minorHAnsi" w:hAnsiTheme="minorHAnsi" w:cstheme="minorHAnsi"/>
          <w:b/>
          <w:sz w:val="36"/>
          <w:szCs w:val="36"/>
          <w:lang w:val="es-UY" w:bidi="es-UY"/>
        </w:rPr>
        <w:t>Por qué los gatos son mascotas fabulosas</w:t>
      </w:r>
    </w:p>
    <w:p w:rsidR="00F83932" w:rsidRPr="008249D2" w:rsidRDefault="000F2132">
      <w:pPr>
        <w:pStyle w:val="BodyText"/>
        <w:spacing w:before="168" w:line="235" w:lineRule="auto"/>
        <w:ind w:left="104" w:right="548"/>
        <w:rPr>
          <w:rFonts w:ascii="Calibri Light" w:hAnsi="Calibri Light" w:cs="Calibri Light"/>
        </w:rPr>
      </w:pPr>
      <w:r w:rsidRPr="008249D2">
        <w:rPr>
          <w:rFonts w:ascii="Calibri Light" w:eastAsia="Calibri Light" w:hAnsi="Calibri Light" w:cs="Calibri Light"/>
          <w:color w:val="333333"/>
          <w:w w:val="105"/>
          <w:lang w:val="es-UY" w:bidi="es-UY"/>
        </w:rPr>
        <w:t xml:space="preserve">Los gatos son la mascota más popular en los Estados Unidos (¡y en Internet!). Los gatos ofrecen compañía, amor incondicional, entretenimiento, cariño, muchos ronroneos, silencios cómodos, ¡y se los puede </w:t>
      </w:r>
      <w:r w:rsidR="00D370E5" w:rsidRPr="008249D2">
        <w:rPr>
          <w:rFonts w:ascii="Calibri Light" w:eastAsia="Calibri Light" w:hAnsi="Calibri Light" w:cs="Calibri Light"/>
          <w:color w:val="333333"/>
          <w:w w:val="105"/>
          <w:lang w:val="es-UY" w:bidi="es-UY"/>
        </w:rPr>
        <w:t>entrenar</w:t>
      </w:r>
      <w:r w:rsidRPr="008249D2">
        <w:rPr>
          <w:rFonts w:ascii="Calibri Light" w:eastAsia="Calibri Light" w:hAnsi="Calibri Light" w:cs="Calibri Light"/>
          <w:color w:val="333333"/>
          <w:w w:val="105"/>
          <w:lang w:val="es-UY" w:bidi="es-UY"/>
        </w:rPr>
        <w:t>! Los gatos...</w:t>
      </w:r>
    </w:p>
    <w:p w:rsidR="00F83932" w:rsidRPr="008249D2" w:rsidRDefault="000F2132">
      <w:pPr>
        <w:pStyle w:val="ListParagraph"/>
        <w:numPr>
          <w:ilvl w:val="0"/>
          <w:numId w:val="2"/>
        </w:numPr>
        <w:tabs>
          <w:tab w:val="left" w:pos="1544"/>
          <w:tab w:val="left" w:pos="1545"/>
        </w:tabs>
        <w:spacing w:before="159"/>
        <w:rPr>
          <w:rFonts w:ascii="Calibri Light" w:hAnsi="Calibri Light" w:cs="Calibri Light"/>
          <w:sz w:val="21"/>
        </w:rPr>
      </w:pPr>
      <w:r w:rsidRPr="008249D2">
        <w:rPr>
          <w:rFonts w:ascii="Calibri Light" w:eastAsia="Calibri Light" w:hAnsi="Calibri Light" w:cs="Calibri Light"/>
          <w:w w:val="105"/>
          <w:sz w:val="21"/>
          <w:lang w:val="es-UY" w:bidi="es-UY"/>
        </w:rPr>
        <w:t>Son felices viviendo adentro.</w:t>
      </w:r>
    </w:p>
    <w:p w:rsidR="00F83932" w:rsidRPr="008249D2" w:rsidRDefault="000F2132">
      <w:pPr>
        <w:pStyle w:val="ListParagraph"/>
        <w:numPr>
          <w:ilvl w:val="0"/>
          <w:numId w:val="2"/>
        </w:numPr>
        <w:tabs>
          <w:tab w:val="left" w:pos="1544"/>
          <w:tab w:val="left" w:pos="1545"/>
        </w:tabs>
        <w:spacing w:before="50"/>
        <w:rPr>
          <w:rFonts w:ascii="Calibri Light" w:hAnsi="Calibri Light" w:cs="Calibri Light"/>
          <w:sz w:val="21"/>
        </w:rPr>
      </w:pPr>
      <w:r w:rsidRPr="008249D2">
        <w:rPr>
          <w:rFonts w:ascii="Calibri Light" w:eastAsia="Calibri Light" w:hAnsi="Calibri Light" w:cs="Calibri Light"/>
          <w:w w:val="105"/>
          <w:sz w:val="21"/>
          <w:lang w:val="es-UY" w:bidi="es-UY"/>
        </w:rPr>
        <w:t>Son limpios: se acicalan con frecuencia.</w:t>
      </w:r>
      <w:bookmarkStart w:id="0" w:name="_GoBack"/>
      <w:bookmarkEnd w:id="0"/>
    </w:p>
    <w:p w:rsidR="00F83932" w:rsidRPr="008249D2" w:rsidRDefault="000F2132">
      <w:pPr>
        <w:pStyle w:val="ListParagraph"/>
        <w:numPr>
          <w:ilvl w:val="0"/>
          <w:numId w:val="2"/>
        </w:numPr>
        <w:tabs>
          <w:tab w:val="left" w:pos="1544"/>
          <w:tab w:val="left" w:pos="1545"/>
        </w:tabs>
        <w:spacing w:before="49"/>
        <w:rPr>
          <w:rFonts w:ascii="Calibri Light" w:hAnsi="Calibri Light" w:cs="Calibri Light"/>
          <w:sz w:val="21"/>
        </w:rPr>
      </w:pPr>
      <w:r w:rsidRPr="008249D2">
        <w:rPr>
          <w:rFonts w:ascii="Calibri Light" w:eastAsia="Calibri Light" w:hAnsi="Calibri Light" w:cs="Calibri Light"/>
          <w:w w:val="105"/>
          <w:sz w:val="21"/>
          <w:lang w:val="es-UY" w:bidi="es-UY"/>
        </w:rPr>
        <w:t xml:space="preserve">Usan una caja de arena sin estar </w:t>
      </w:r>
      <w:r w:rsidR="00D370E5" w:rsidRPr="008249D2">
        <w:rPr>
          <w:rFonts w:ascii="Calibri Light" w:eastAsia="Calibri Light" w:hAnsi="Calibri Light" w:cs="Calibri Light"/>
          <w:w w:val="105"/>
          <w:sz w:val="21"/>
          <w:lang w:val="es-UY" w:bidi="es-UY"/>
        </w:rPr>
        <w:t>entrenados</w:t>
      </w:r>
      <w:r w:rsidRPr="008249D2">
        <w:rPr>
          <w:rFonts w:ascii="Calibri Light" w:eastAsia="Calibri Light" w:hAnsi="Calibri Light" w:cs="Calibri Light"/>
          <w:w w:val="105"/>
          <w:sz w:val="21"/>
          <w:lang w:val="es-UY" w:bidi="es-UY"/>
        </w:rPr>
        <w:t>, la caja se puede limpiar fácilmente.</w:t>
      </w:r>
    </w:p>
    <w:p w:rsidR="00F83932" w:rsidRPr="008249D2" w:rsidRDefault="000F2132">
      <w:pPr>
        <w:pStyle w:val="ListParagraph"/>
        <w:numPr>
          <w:ilvl w:val="0"/>
          <w:numId w:val="2"/>
        </w:numPr>
        <w:tabs>
          <w:tab w:val="left" w:pos="1544"/>
          <w:tab w:val="left" w:pos="1545"/>
        </w:tabs>
        <w:spacing w:before="45"/>
        <w:rPr>
          <w:rFonts w:ascii="Calibri Light" w:hAnsi="Calibri Light" w:cs="Calibri Light"/>
          <w:sz w:val="21"/>
        </w:rPr>
      </w:pPr>
      <w:r w:rsidRPr="008249D2">
        <w:rPr>
          <w:rFonts w:ascii="Calibri Light" w:eastAsia="Calibri Light" w:hAnsi="Calibri Light" w:cs="Calibri Light"/>
          <w:w w:val="110"/>
          <w:sz w:val="21"/>
          <w:lang w:val="es-UY" w:bidi="es-UY"/>
        </w:rPr>
        <w:t>Cazan plagas.</w:t>
      </w:r>
    </w:p>
    <w:p w:rsidR="00F83932" w:rsidRPr="008249D2" w:rsidRDefault="000F2132">
      <w:pPr>
        <w:pStyle w:val="ListParagraph"/>
        <w:numPr>
          <w:ilvl w:val="0"/>
          <w:numId w:val="2"/>
        </w:numPr>
        <w:tabs>
          <w:tab w:val="left" w:pos="1544"/>
          <w:tab w:val="left" w:pos="1545"/>
        </w:tabs>
        <w:spacing w:before="49"/>
        <w:rPr>
          <w:rFonts w:ascii="Calibri Light" w:hAnsi="Calibri Light" w:cs="Calibri Light"/>
          <w:sz w:val="21"/>
        </w:rPr>
      </w:pPr>
      <w:r w:rsidRPr="008249D2">
        <w:rPr>
          <w:rFonts w:ascii="Calibri Light" w:eastAsia="Calibri Light" w:hAnsi="Calibri Light" w:cs="Calibri Light"/>
          <w:w w:val="110"/>
          <w:sz w:val="21"/>
          <w:lang w:val="es-UY" w:bidi="es-UY"/>
        </w:rPr>
        <w:t>Les encanta jugar (solos o con usted), ¡y lo harán reír!</w:t>
      </w:r>
    </w:p>
    <w:p w:rsidR="00F83932" w:rsidRPr="008249D2" w:rsidRDefault="000F2132">
      <w:pPr>
        <w:pStyle w:val="ListParagraph"/>
        <w:numPr>
          <w:ilvl w:val="0"/>
          <w:numId w:val="2"/>
        </w:numPr>
        <w:tabs>
          <w:tab w:val="left" w:pos="1544"/>
          <w:tab w:val="left" w:pos="1545"/>
        </w:tabs>
        <w:spacing w:before="49"/>
        <w:rPr>
          <w:rFonts w:ascii="Calibri Light" w:hAnsi="Calibri Light" w:cs="Calibri Light"/>
          <w:sz w:val="21"/>
        </w:rPr>
      </w:pPr>
      <w:r w:rsidRPr="008249D2">
        <w:rPr>
          <w:rFonts w:ascii="Calibri Light" w:eastAsia="Calibri Light" w:hAnsi="Calibri Light" w:cs="Calibri Light"/>
          <w:w w:val="105"/>
          <w:sz w:val="21"/>
          <w:lang w:val="es-UY" w:bidi="es-UY"/>
        </w:rPr>
        <w:t>Viven felices con niños, gatos y perros.</w:t>
      </w:r>
    </w:p>
    <w:p w:rsidR="00F83932" w:rsidRPr="008249D2" w:rsidRDefault="00F83932">
      <w:pPr>
        <w:pStyle w:val="BodyText"/>
        <w:spacing w:before="3"/>
        <w:ind w:left="0"/>
        <w:rPr>
          <w:rFonts w:ascii="Calibri Light" w:hAnsi="Calibri Light" w:cs="Calibri Light"/>
          <w:sz w:val="20"/>
        </w:rPr>
      </w:pPr>
    </w:p>
    <w:p w:rsidR="00F83932" w:rsidRPr="008249D2" w:rsidRDefault="000F2132">
      <w:pPr>
        <w:pStyle w:val="BodyText"/>
        <w:spacing w:before="1" w:line="235" w:lineRule="auto"/>
        <w:ind w:left="104" w:right="375"/>
        <w:rPr>
          <w:rFonts w:ascii="Calibri Light" w:hAnsi="Calibri Light" w:cs="Calibri Light"/>
        </w:rPr>
      </w:pPr>
      <w:r w:rsidRPr="008249D2">
        <w:rPr>
          <w:rFonts w:ascii="Calibri Light" w:eastAsia="Calibri Light" w:hAnsi="Calibri Light" w:cs="Calibri Light"/>
          <w:color w:val="333333"/>
          <w:w w:val="105"/>
          <w:lang w:val="es-UY" w:bidi="es-UY"/>
        </w:rPr>
        <w:t>Además, lo convierten en una persona más feliz y saludable. Pueden ayudarlo a reducir su presión arterial, reducen los riesgos de ataques cardíacos y accidentes cerebrovasculares, mejoran su humor y ayudan a combatir la depresión.</w:t>
      </w:r>
    </w:p>
    <w:p w:rsidR="00F83932" w:rsidRPr="008249D2" w:rsidRDefault="000F2132">
      <w:pPr>
        <w:pStyle w:val="BodyText"/>
        <w:spacing w:before="151"/>
        <w:ind w:left="104"/>
        <w:rPr>
          <w:rFonts w:asciiTheme="minorHAnsi" w:hAnsiTheme="minorHAnsi" w:cstheme="minorHAnsi"/>
        </w:rPr>
      </w:pPr>
      <w:r w:rsidRPr="008249D2">
        <w:rPr>
          <w:rFonts w:asciiTheme="minorHAnsi" w:hAnsiTheme="minorHAnsi" w:cstheme="minorHAnsi"/>
          <w:w w:val="105"/>
          <w:lang w:val="es-UY" w:bidi="es-UY"/>
        </w:rPr>
        <w:t>Datos curiosos sobre los gatos</w:t>
      </w:r>
    </w:p>
    <w:p w:rsidR="00F83932" w:rsidRPr="008249D2" w:rsidRDefault="00F83932">
      <w:pPr>
        <w:pStyle w:val="BodyText"/>
        <w:spacing w:before="5"/>
        <w:ind w:left="0"/>
        <w:rPr>
          <w:rFonts w:ascii="Calibri Light" w:hAnsi="Calibri Light" w:cs="Calibri Light"/>
        </w:rPr>
      </w:pPr>
    </w:p>
    <w:p w:rsidR="00F83932" w:rsidRPr="008249D2" w:rsidRDefault="000F2132">
      <w:pPr>
        <w:pStyle w:val="ListParagraph"/>
        <w:numPr>
          <w:ilvl w:val="0"/>
          <w:numId w:val="1"/>
        </w:numPr>
        <w:tabs>
          <w:tab w:val="left" w:pos="824"/>
          <w:tab w:val="left" w:pos="825"/>
        </w:tabs>
        <w:spacing w:line="237" w:lineRule="auto"/>
        <w:ind w:right="174"/>
        <w:rPr>
          <w:rFonts w:ascii="Calibri Light" w:hAnsi="Calibri Light" w:cs="Calibri Light"/>
          <w:sz w:val="24"/>
        </w:rPr>
      </w:pPr>
      <w:r w:rsidRPr="008249D2">
        <w:rPr>
          <w:rFonts w:ascii="Calibri Light" w:eastAsia="Calibri Light" w:hAnsi="Calibri Light" w:cs="Calibri Light"/>
          <w:color w:val="333333"/>
          <w:w w:val="105"/>
          <w:sz w:val="24"/>
          <w:lang w:val="es-UY" w:bidi="es-UY"/>
        </w:rPr>
        <w:t>Sus oídos son increíblemente sensibles. Pueden detectar sonidos tan elevados como de 65 kilohercios, una habilidad que puede ser aún mayor que la de un perro y supera ampliamente a la del humano. Además, las orejas de los gatos siempre están alertas, incluso mientras duermen.</w:t>
      </w:r>
    </w:p>
    <w:p w:rsidR="00F83932" w:rsidRPr="008249D2" w:rsidRDefault="000F2132">
      <w:pPr>
        <w:pStyle w:val="ListParagraph"/>
        <w:numPr>
          <w:ilvl w:val="0"/>
          <w:numId w:val="1"/>
        </w:numPr>
        <w:tabs>
          <w:tab w:val="left" w:pos="824"/>
          <w:tab w:val="left" w:pos="825"/>
        </w:tabs>
        <w:spacing w:line="237" w:lineRule="auto"/>
        <w:ind w:right="285"/>
        <w:rPr>
          <w:rFonts w:ascii="Calibri Light" w:hAnsi="Calibri Light" w:cs="Calibri Light"/>
          <w:sz w:val="24"/>
        </w:rPr>
      </w:pPr>
      <w:r w:rsidRPr="008249D2">
        <w:rPr>
          <w:rFonts w:ascii="Calibri Light" w:eastAsia="Calibri Light" w:hAnsi="Calibri Light" w:cs="Calibri Light"/>
          <w:color w:val="333333"/>
          <w:sz w:val="24"/>
          <w:lang w:val="es-UY" w:bidi="es-UY"/>
        </w:rPr>
        <w:t>¿Lo asombra el increíble sentido del equilibrio de los gatos? Bueno, de hecho, tienen un órgano llamado aparato vestibular en cada oreja, y funciona junto con los ojos para darles una habilidad de equilibrio magnífica.</w:t>
      </w:r>
    </w:p>
    <w:p w:rsidR="00F83932" w:rsidRPr="008249D2" w:rsidRDefault="000F2132">
      <w:pPr>
        <w:pStyle w:val="ListParagraph"/>
        <w:numPr>
          <w:ilvl w:val="0"/>
          <w:numId w:val="1"/>
        </w:numPr>
        <w:tabs>
          <w:tab w:val="left" w:pos="824"/>
          <w:tab w:val="left" w:pos="825"/>
        </w:tabs>
        <w:spacing w:line="235" w:lineRule="auto"/>
        <w:ind w:right="115"/>
        <w:rPr>
          <w:rFonts w:ascii="Calibri Light" w:hAnsi="Calibri Light" w:cs="Calibri Light"/>
          <w:sz w:val="24"/>
        </w:rPr>
      </w:pPr>
      <w:r w:rsidRPr="008249D2">
        <w:rPr>
          <w:rFonts w:ascii="Calibri Light" w:eastAsia="Calibri Light" w:hAnsi="Calibri Light" w:cs="Calibri Light"/>
          <w:color w:val="333333"/>
          <w:w w:val="105"/>
          <w:sz w:val="24"/>
          <w:lang w:val="es-UY" w:bidi="es-UY"/>
        </w:rPr>
        <w:t xml:space="preserve">¿No hay que enseñarles dónde deben hacer </w:t>
      </w:r>
      <w:r w:rsidR="00D370E5" w:rsidRPr="008249D2">
        <w:rPr>
          <w:rFonts w:ascii="Calibri Light" w:eastAsia="Calibri Light" w:hAnsi="Calibri Light" w:cs="Calibri Light"/>
          <w:color w:val="333333"/>
          <w:w w:val="105"/>
          <w:sz w:val="24"/>
          <w:lang w:val="es-UY" w:bidi="es-UY"/>
        </w:rPr>
        <w:t>del baño</w:t>
      </w:r>
      <w:r w:rsidRPr="008249D2">
        <w:rPr>
          <w:rFonts w:ascii="Calibri Light" w:eastAsia="Calibri Light" w:hAnsi="Calibri Light" w:cs="Calibri Light"/>
          <w:color w:val="333333"/>
          <w:w w:val="105"/>
          <w:sz w:val="24"/>
          <w:lang w:val="es-UY" w:bidi="es-UY"/>
        </w:rPr>
        <w:t xml:space="preserve">? ¡Así es! Los gatos no necesitan </w:t>
      </w:r>
      <w:r w:rsidR="00D370E5" w:rsidRPr="008249D2">
        <w:rPr>
          <w:rFonts w:ascii="Calibri Light" w:eastAsia="Calibri Light" w:hAnsi="Calibri Light" w:cs="Calibri Light"/>
          <w:color w:val="333333"/>
          <w:w w:val="105"/>
          <w:sz w:val="24"/>
          <w:lang w:val="es-UY" w:bidi="es-UY"/>
        </w:rPr>
        <w:t xml:space="preserve">entrenamiento </w:t>
      </w:r>
      <w:r w:rsidRPr="008249D2">
        <w:rPr>
          <w:rFonts w:ascii="Calibri Light" w:eastAsia="Calibri Light" w:hAnsi="Calibri Light" w:cs="Calibri Light"/>
          <w:color w:val="333333"/>
          <w:w w:val="105"/>
          <w:sz w:val="24"/>
          <w:lang w:val="es-UY" w:bidi="es-UY"/>
        </w:rPr>
        <w:t>para usar la caja de arena. Es un hábito natural que viene de sus ancestros, los gatos salvajes.</w:t>
      </w:r>
    </w:p>
    <w:p w:rsidR="00F83932" w:rsidRPr="008249D2" w:rsidRDefault="000F2132">
      <w:pPr>
        <w:pStyle w:val="ListParagraph"/>
        <w:numPr>
          <w:ilvl w:val="0"/>
          <w:numId w:val="1"/>
        </w:numPr>
        <w:tabs>
          <w:tab w:val="left" w:pos="824"/>
          <w:tab w:val="left" w:pos="825"/>
        </w:tabs>
        <w:spacing w:before="7" w:line="235" w:lineRule="auto"/>
        <w:ind w:right="615"/>
        <w:rPr>
          <w:rFonts w:ascii="Calibri Light" w:hAnsi="Calibri Light" w:cs="Calibri Light"/>
          <w:sz w:val="24"/>
        </w:rPr>
      </w:pPr>
      <w:r w:rsidRPr="008249D2">
        <w:rPr>
          <w:rFonts w:ascii="Calibri Light" w:eastAsia="Calibri Light" w:hAnsi="Calibri Light" w:cs="Calibri Light"/>
          <w:color w:val="333333"/>
          <w:w w:val="105"/>
          <w:sz w:val="24"/>
          <w:lang w:val="es-UY" w:bidi="es-UY"/>
        </w:rPr>
        <w:t>La limpieza es casi sagrada para un gato. Pasan más de un tercio del tiempo que están despiertos acicalándose.</w:t>
      </w:r>
    </w:p>
    <w:p w:rsidR="00F83932" w:rsidRPr="008249D2" w:rsidRDefault="000F2132">
      <w:pPr>
        <w:pStyle w:val="ListParagraph"/>
        <w:numPr>
          <w:ilvl w:val="0"/>
          <w:numId w:val="1"/>
        </w:numPr>
        <w:tabs>
          <w:tab w:val="left" w:pos="824"/>
          <w:tab w:val="left" w:pos="825"/>
        </w:tabs>
        <w:spacing w:before="1" w:line="235" w:lineRule="auto"/>
        <w:ind w:right="797"/>
        <w:rPr>
          <w:rFonts w:ascii="Calibri Light" w:hAnsi="Calibri Light" w:cs="Calibri Light"/>
          <w:sz w:val="24"/>
        </w:rPr>
      </w:pPr>
      <w:r w:rsidRPr="008249D2">
        <w:rPr>
          <w:rFonts w:ascii="Calibri Light" w:eastAsia="Calibri Light" w:hAnsi="Calibri Light" w:cs="Calibri Light"/>
          <w:color w:val="333333"/>
          <w:w w:val="105"/>
          <w:sz w:val="24"/>
          <w:lang w:val="es-UY" w:bidi="es-UY"/>
        </w:rPr>
        <w:t>Los gatos pueden dormir hasta 18 horas por día, por lo general, en siestas breves. Y tienen sueños: mientras están dormidos, algunos se crispan un poquito, hacen ruido o agitan la cola.</w:t>
      </w:r>
    </w:p>
    <w:p w:rsidR="00F83932" w:rsidRPr="008249D2" w:rsidRDefault="000F2132">
      <w:pPr>
        <w:pStyle w:val="ListParagraph"/>
        <w:numPr>
          <w:ilvl w:val="0"/>
          <w:numId w:val="1"/>
        </w:numPr>
        <w:tabs>
          <w:tab w:val="left" w:pos="824"/>
          <w:tab w:val="left" w:pos="825"/>
        </w:tabs>
        <w:spacing w:before="7" w:line="235" w:lineRule="auto"/>
        <w:ind w:right="300"/>
        <w:rPr>
          <w:rFonts w:ascii="Calibri Light" w:hAnsi="Calibri Light" w:cs="Calibri Light"/>
          <w:sz w:val="24"/>
        </w:rPr>
      </w:pPr>
      <w:r w:rsidRPr="008249D2">
        <w:rPr>
          <w:rFonts w:ascii="Calibri Light" w:eastAsia="Calibri Light" w:hAnsi="Calibri Light" w:cs="Calibri Light"/>
          <w:color w:val="333333"/>
          <w:w w:val="105"/>
          <w:sz w:val="24"/>
          <w:lang w:val="es-UY" w:bidi="es-UY"/>
        </w:rPr>
        <w:t>Un gato que hace masajes es la cima de la felicidad. El comportamiento se inicia en el nacimiento y, en la mayor parte de los casos, continúa durante toda la vida del gato, en particular, durante los momentos de relajación y felicidad.</w:t>
      </w:r>
    </w:p>
    <w:p w:rsidR="00F83932" w:rsidRPr="008249D2" w:rsidRDefault="000F2132">
      <w:pPr>
        <w:pStyle w:val="ListParagraph"/>
        <w:numPr>
          <w:ilvl w:val="0"/>
          <w:numId w:val="1"/>
        </w:numPr>
        <w:tabs>
          <w:tab w:val="left" w:pos="824"/>
          <w:tab w:val="left" w:pos="825"/>
        </w:tabs>
        <w:spacing w:before="7" w:line="235" w:lineRule="auto"/>
        <w:ind w:right="612"/>
        <w:rPr>
          <w:rFonts w:ascii="Calibri Light" w:hAnsi="Calibri Light" w:cs="Calibri Light"/>
          <w:sz w:val="24"/>
        </w:rPr>
      </w:pPr>
      <w:r w:rsidRPr="008249D2">
        <w:rPr>
          <w:rFonts w:ascii="Calibri Light" w:eastAsia="Calibri Light" w:hAnsi="Calibri Light" w:cs="Calibri Light"/>
          <w:color w:val="333333"/>
          <w:w w:val="105"/>
          <w:sz w:val="24"/>
          <w:lang w:val="es-UY" w:bidi="es-UY"/>
        </w:rPr>
        <w:t>A todos nos encanta el sonido de un gato que ronronea. Se origina en el cerebro del gato, y lo ocasionan músculos vibratorios que rodean la laringe. El ronroneo es uno de los primeros sonidos que hace un gatito recién nacido.</w:t>
      </w:r>
    </w:p>
    <w:p w:rsidR="00F83932" w:rsidRPr="008249D2" w:rsidRDefault="00F83932">
      <w:pPr>
        <w:pStyle w:val="BodyText"/>
        <w:spacing w:before="1"/>
        <w:ind w:left="0"/>
        <w:rPr>
          <w:rFonts w:ascii="Calibri Light" w:hAnsi="Calibri Light" w:cs="Calibri Light"/>
          <w:sz w:val="23"/>
        </w:rPr>
      </w:pPr>
    </w:p>
    <w:p w:rsidR="00F83932" w:rsidRPr="00015182" w:rsidRDefault="000F2132" w:rsidP="00D1455F">
      <w:pPr>
        <w:pStyle w:val="BodyText"/>
        <w:ind w:left="142"/>
        <w:jc w:val="center"/>
        <w:rPr>
          <w:rFonts w:ascii="Calibri Light" w:hAnsi="Calibri Light" w:cs="Calibri Light"/>
        </w:rPr>
      </w:pPr>
      <w:r w:rsidRPr="008249D2">
        <w:rPr>
          <w:rFonts w:ascii="Calibri Light" w:eastAsia="Calibri Light" w:hAnsi="Calibri Light" w:cs="Calibri Light"/>
          <w:color w:val="333333"/>
          <w:lang w:val="es-UY" w:bidi="es-UY"/>
        </w:rPr>
        <w:t>¿Está listo para adoptar? ¡Tenemos muchos gatos hermosos y cariñosos que necesitan hogares!</w:t>
      </w:r>
    </w:p>
    <w:sectPr w:rsidR="00F83932" w:rsidRPr="00015182">
      <w:type w:val="continuous"/>
      <w:pgSz w:w="12240" w:h="15840"/>
      <w:pgMar w:top="820" w:right="134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E7" w:rsidRDefault="001D11E7" w:rsidP="00015182">
      <w:r>
        <w:separator/>
      </w:r>
    </w:p>
  </w:endnote>
  <w:endnote w:type="continuationSeparator" w:id="0">
    <w:p w:rsidR="001D11E7" w:rsidRDefault="001D11E7" w:rsidP="0001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E7" w:rsidRDefault="001D11E7" w:rsidP="00015182">
      <w:r>
        <w:separator/>
      </w:r>
    </w:p>
  </w:footnote>
  <w:footnote w:type="continuationSeparator" w:id="0">
    <w:p w:rsidR="001D11E7" w:rsidRDefault="001D11E7" w:rsidP="0001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5D5"/>
    <w:multiLevelType w:val="hybridMultilevel"/>
    <w:tmpl w:val="C0924000"/>
    <w:lvl w:ilvl="0" w:tplc="99586562">
      <w:numFmt w:val="bullet"/>
      <w:lvlText w:val=""/>
      <w:lvlJc w:val="left"/>
      <w:pPr>
        <w:ind w:left="1544" w:hanging="360"/>
      </w:pPr>
      <w:rPr>
        <w:rFonts w:ascii="Symbol" w:eastAsia="Symbol" w:hAnsi="Symbol" w:cs="Symbol" w:hint="default"/>
        <w:w w:val="102"/>
        <w:sz w:val="21"/>
        <w:szCs w:val="21"/>
      </w:rPr>
    </w:lvl>
    <w:lvl w:ilvl="1" w:tplc="F71474BE">
      <w:numFmt w:val="bullet"/>
      <w:lvlText w:val="•"/>
      <w:lvlJc w:val="left"/>
      <w:pPr>
        <w:ind w:left="2342" w:hanging="360"/>
      </w:pPr>
      <w:rPr>
        <w:rFonts w:hint="default"/>
      </w:rPr>
    </w:lvl>
    <w:lvl w:ilvl="2" w:tplc="F9FE4934">
      <w:numFmt w:val="bullet"/>
      <w:lvlText w:val="•"/>
      <w:lvlJc w:val="left"/>
      <w:pPr>
        <w:ind w:left="3144" w:hanging="360"/>
      </w:pPr>
      <w:rPr>
        <w:rFonts w:hint="default"/>
      </w:rPr>
    </w:lvl>
    <w:lvl w:ilvl="3" w:tplc="DA0A3E54">
      <w:numFmt w:val="bullet"/>
      <w:lvlText w:val="•"/>
      <w:lvlJc w:val="left"/>
      <w:pPr>
        <w:ind w:left="3946" w:hanging="360"/>
      </w:pPr>
      <w:rPr>
        <w:rFonts w:hint="default"/>
      </w:rPr>
    </w:lvl>
    <w:lvl w:ilvl="4" w:tplc="71DC6952">
      <w:numFmt w:val="bullet"/>
      <w:lvlText w:val="•"/>
      <w:lvlJc w:val="left"/>
      <w:pPr>
        <w:ind w:left="4748" w:hanging="360"/>
      </w:pPr>
      <w:rPr>
        <w:rFonts w:hint="default"/>
      </w:rPr>
    </w:lvl>
    <w:lvl w:ilvl="5" w:tplc="E37EE1D2">
      <w:numFmt w:val="bullet"/>
      <w:lvlText w:val="•"/>
      <w:lvlJc w:val="left"/>
      <w:pPr>
        <w:ind w:left="5550" w:hanging="360"/>
      </w:pPr>
      <w:rPr>
        <w:rFonts w:hint="default"/>
      </w:rPr>
    </w:lvl>
    <w:lvl w:ilvl="6" w:tplc="E5DA9F80">
      <w:numFmt w:val="bullet"/>
      <w:lvlText w:val="•"/>
      <w:lvlJc w:val="left"/>
      <w:pPr>
        <w:ind w:left="6352" w:hanging="360"/>
      </w:pPr>
      <w:rPr>
        <w:rFonts w:hint="default"/>
      </w:rPr>
    </w:lvl>
    <w:lvl w:ilvl="7" w:tplc="979CBAF6">
      <w:numFmt w:val="bullet"/>
      <w:lvlText w:val="•"/>
      <w:lvlJc w:val="left"/>
      <w:pPr>
        <w:ind w:left="7154" w:hanging="360"/>
      </w:pPr>
      <w:rPr>
        <w:rFonts w:hint="default"/>
      </w:rPr>
    </w:lvl>
    <w:lvl w:ilvl="8" w:tplc="0EB0E552">
      <w:numFmt w:val="bullet"/>
      <w:lvlText w:val="•"/>
      <w:lvlJc w:val="left"/>
      <w:pPr>
        <w:ind w:left="7956" w:hanging="360"/>
      </w:pPr>
      <w:rPr>
        <w:rFonts w:hint="default"/>
      </w:rPr>
    </w:lvl>
  </w:abstractNum>
  <w:abstractNum w:abstractNumId="1" w15:restartNumberingAfterBreak="0">
    <w:nsid w:val="7902191A"/>
    <w:multiLevelType w:val="hybridMultilevel"/>
    <w:tmpl w:val="5A9C653C"/>
    <w:lvl w:ilvl="0" w:tplc="0DA4D0F4">
      <w:numFmt w:val="bullet"/>
      <w:lvlText w:val=""/>
      <w:lvlJc w:val="left"/>
      <w:pPr>
        <w:ind w:left="824" w:hanging="360"/>
      </w:pPr>
      <w:rPr>
        <w:rFonts w:ascii="Symbol" w:eastAsia="Symbol" w:hAnsi="Symbol" w:cs="Symbol" w:hint="default"/>
        <w:color w:val="333333"/>
        <w:w w:val="103"/>
        <w:sz w:val="19"/>
        <w:szCs w:val="19"/>
      </w:rPr>
    </w:lvl>
    <w:lvl w:ilvl="1" w:tplc="A6406466">
      <w:numFmt w:val="bullet"/>
      <w:lvlText w:val="•"/>
      <w:lvlJc w:val="left"/>
      <w:pPr>
        <w:ind w:left="1694" w:hanging="360"/>
      </w:pPr>
      <w:rPr>
        <w:rFonts w:hint="default"/>
      </w:rPr>
    </w:lvl>
    <w:lvl w:ilvl="2" w:tplc="FAAE7E76">
      <w:numFmt w:val="bullet"/>
      <w:lvlText w:val="•"/>
      <w:lvlJc w:val="left"/>
      <w:pPr>
        <w:ind w:left="2568" w:hanging="360"/>
      </w:pPr>
      <w:rPr>
        <w:rFonts w:hint="default"/>
      </w:rPr>
    </w:lvl>
    <w:lvl w:ilvl="3" w:tplc="106656CC">
      <w:numFmt w:val="bullet"/>
      <w:lvlText w:val="•"/>
      <w:lvlJc w:val="left"/>
      <w:pPr>
        <w:ind w:left="3442" w:hanging="360"/>
      </w:pPr>
      <w:rPr>
        <w:rFonts w:hint="default"/>
      </w:rPr>
    </w:lvl>
    <w:lvl w:ilvl="4" w:tplc="209459E2">
      <w:numFmt w:val="bullet"/>
      <w:lvlText w:val="•"/>
      <w:lvlJc w:val="left"/>
      <w:pPr>
        <w:ind w:left="4316" w:hanging="360"/>
      </w:pPr>
      <w:rPr>
        <w:rFonts w:hint="default"/>
      </w:rPr>
    </w:lvl>
    <w:lvl w:ilvl="5" w:tplc="9E6AD1A4">
      <w:numFmt w:val="bullet"/>
      <w:lvlText w:val="•"/>
      <w:lvlJc w:val="left"/>
      <w:pPr>
        <w:ind w:left="5190" w:hanging="360"/>
      </w:pPr>
      <w:rPr>
        <w:rFonts w:hint="default"/>
      </w:rPr>
    </w:lvl>
    <w:lvl w:ilvl="6" w:tplc="02B2CE98">
      <w:numFmt w:val="bullet"/>
      <w:lvlText w:val="•"/>
      <w:lvlJc w:val="left"/>
      <w:pPr>
        <w:ind w:left="6064" w:hanging="360"/>
      </w:pPr>
      <w:rPr>
        <w:rFonts w:hint="default"/>
      </w:rPr>
    </w:lvl>
    <w:lvl w:ilvl="7" w:tplc="37A044CC">
      <w:numFmt w:val="bullet"/>
      <w:lvlText w:val="•"/>
      <w:lvlJc w:val="left"/>
      <w:pPr>
        <w:ind w:left="6938" w:hanging="360"/>
      </w:pPr>
      <w:rPr>
        <w:rFonts w:hint="default"/>
      </w:rPr>
    </w:lvl>
    <w:lvl w:ilvl="8" w:tplc="A4C00452">
      <w:numFmt w:val="bullet"/>
      <w:lvlText w:val="•"/>
      <w:lvlJc w:val="left"/>
      <w:pPr>
        <w:ind w:left="781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32"/>
    <w:rsid w:val="00015182"/>
    <w:rsid w:val="000F2132"/>
    <w:rsid w:val="001D11E7"/>
    <w:rsid w:val="008249D2"/>
    <w:rsid w:val="00D1455F"/>
    <w:rsid w:val="00D370E5"/>
    <w:rsid w:val="00DF3057"/>
    <w:rsid w:val="00F83932"/>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1D1ADC-4A04-4584-8FB0-446BABA6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pPr>
    <w:rPr>
      <w:sz w:val="24"/>
      <w:szCs w:val="24"/>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5182"/>
    <w:pPr>
      <w:tabs>
        <w:tab w:val="center" w:pos="4419"/>
        <w:tab w:val="right" w:pos="8838"/>
      </w:tabs>
    </w:pPr>
  </w:style>
  <w:style w:type="character" w:customStyle="1" w:styleId="HeaderChar">
    <w:name w:val="Header Char"/>
    <w:basedOn w:val="DefaultParagraphFont"/>
    <w:link w:val="Header"/>
    <w:uiPriority w:val="99"/>
    <w:rsid w:val="00015182"/>
    <w:rPr>
      <w:rFonts w:ascii="Calibri" w:eastAsia="Calibri" w:hAnsi="Calibri" w:cs="Calibri"/>
    </w:rPr>
  </w:style>
  <w:style w:type="paragraph" w:styleId="Footer">
    <w:name w:val="footer"/>
    <w:basedOn w:val="Normal"/>
    <w:link w:val="FooterChar"/>
    <w:uiPriority w:val="99"/>
    <w:unhideWhenUsed/>
    <w:rsid w:val="00015182"/>
    <w:pPr>
      <w:tabs>
        <w:tab w:val="center" w:pos="4419"/>
        <w:tab w:val="right" w:pos="8838"/>
      </w:tabs>
    </w:pPr>
  </w:style>
  <w:style w:type="character" w:customStyle="1" w:styleId="FooterChar">
    <w:name w:val="Footer Char"/>
    <w:basedOn w:val="DefaultParagraphFont"/>
    <w:link w:val="Footer"/>
    <w:uiPriority w:val="99"/>
    <w:rsid w:val="0001518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Zulaica, Patricia</dc:creator>
  <cp:lastModifiedBy>Shirin Felfeli</cp:lastModifiedBy>
  <cp:revision>3</cp:revision>
  <dcterms:created xsi:type="dcterms:W3CDTF">2018-07-08T14:24:00Z</dcterms:created>
  <dcterms:modified xsi:type="dcterms:W3CDTF">2018-07-18T17:23:00Z</dcterms:modified>
</cp:coreProperties>
</file>