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7D" w:rsidRPr="00A62470" w:rsidRDefault="00987CA9">
      <w:pPr>
        <w:pStyle w:val="BodyText"/>
        <w:ind w:left="3640"/>
        <w:rPr>
          <w:rFonts w:ascii="Calibri Light" w:hAnsi="Calibri Light" w:cs="Calibri Light"/>
          <w:sz w:val="20"/>
        </w:rPr>
      </w:pPr>
      <w:r w:rsidRPr="00A62470">
        <w:rPr>
          <w:rFonts w:ascii="Calibri Light" w:eastAsia="Calibri Light" w:hAnsi="Calibri Light" w:cs="Calibri Light"/>
          <w:noProof/>
          <w:sz w:val="20"/>
          <w:lang w:val="en-US"/>
        </w:rPr>
        <w:drawing>
          <wp:inline distT="0" distB="0" distL="0" distR="0">
            <wp:extent cx="1491614" cy="745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4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7D" w:rsidRPr="00A62470" w:rsidRDefault="00AB527D">
      <w:pPr>
        <w:pStyle w:val="BodyText"/>
        <w:spacing w:before="1"/>
        <w:rPr>
          <w:rFonts w:ascii="Calibri Light" w:hAnsi="Calibri Light" w:cs="Calibri Light"/>
          <w:sz w:val="19"/>
        </w:rPr>
      </w:pPr>
    </w:p>
    <w:p w:rsidR="00AB527D" w:rsidRPr="00A62470" w:rsidRDefault="00987CA9" w:rsidP="003D6864">
      <w:pPr>
        <w:spacing w:before="112"/>
        <w:ind w:left="142" w:right="24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62470">
        <w:rPr>
          <w:rFonts w:asciiTheme="minorHAnsi" w:hAnsiTheme="minorHAnsi" w:cstheme="minorHAnsi"/>
          <w:b/>
          <w:sz w:val="36"/>
          <w:szCs w:val="36"/>
          <w:lang w:val="es-UY" w:bidi="es-UY"/>
        </w:rPr>
        <w:t xml:space="preserve">El lazo de </w:t>
      </w:r>
      <w:r w:rsidR="00F7507D" w:rsidRPr="00A62470">
        <w:rPr>
          <w:rFonts w:asciiTheme="minorHAnsi" w:hAnsiTheme="minorHAnsi" w:cstheme="minorHAnsi"/>
          <w:b/>
          <w:sz w:val="36"/>
          <w:szCs w:val="36"/>
          <w:lang w:val="es-UY" w:bidi="es-UY"/>
        </w:rPr>
        <w:t>entrenamiento</w:t>
      </w:r>
    </w:p>
    <w:p w:rsidR="00AB527D" w:rsidRPr="00A62470" w:rsidRDefault="00AB527D">
      <w:pPr>
        <w:pStyle w:val="BodyText"/>
        <w:rPr>
          <w:rFonts w:ascii="Calibri Light" w:hAnsi="Calibri Light" w:cs="Calibri Light"/>
          <w:sz w:val="42"/>
        </w:rPr>
      </w:pPr>
    </w:p>
    <w:p w:rsidR="00AB527D" w:rsidRPr="00A62470" w:rsidRDefault="00AB527D">
      <w:pPr>
        <w:pStyle w:val="BodyText"/>
        <w:spacing w:before="4"/>
        <w:rPr>
          <w:rFonts w:ascii="Calibri Light" w:hAnsi="Calibri Light" w:cs="Calibri Light"/>
          <w:sz w:val="43"/>
        </w:rPr>
      </w:pPr>
    </w:p>
    <w:p w:rsidR="00AB527D" w:rsidRPr="00A62470" w:rsidRDefault="00987CA9">
      <w:pPr>
        <w:ind w:left="120" w:right="112"/>
        <w:rPr>
          <w:rFonts w:ascii="Calibri Light" w:hAnsi="Calibri Light" w:cs="Calibri Light"/>
          <w:i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Un lazo de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 xml:space="preserve">entrenamiento 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es una herramienta de control temporaria que puede usarse para evitar problemas de comportamiento o ayudar a resolver un problema actual. La idea es atar a su perro en los lugares en los que pasa tiempo la familia, como la cocina, la sala de estar o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 xml:space="preserve">una 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habitación, para que pueda estar con ustedes sin tener que ser el centro de atención, y sin poder escaparse y meterse en problemas. </w:t>
      </w:r>
      <w:r w:rsidRPr="00A62470">
        <w:rPr>
          <w:rFonts w:ascii="Calibri Light" w:eastAsia="Calibri Light" w:hAnsi="Calibri Light" w:cs="Calibri Light"/>
          <w:i/>
          <w:lang w:val="es-UY" w:bidi="es-UY"/>
        </w:rPr>
        <w:t xml:space="preserve">El lazo </w:t>
      </w:r>
      <w:r w:rsidR="00F7507D" w:rsidRPr="00A62470">
        <w:rPr>
          <w:rFonts w:ascii="Calibri Light" w:eastAsia="Calibri Light" w:hAnsi="Calibri Light" w:cs="Calibri Light"/>
          <w:i/>
          <w:lang w:val="es-UY" w:bidi="es-UY"/>
        </w:rPr>
        <w:t xml:space="preserve">entrenamiento </w:t>
      </w:r>
      <w:r w:rsidRPr="00A62470">
        <w:rPr>
          <w:rFonts w:ascii="Calibri Light" w:eastAsia="Calibri Light" w:hAnsi="Calibri Light" w:cs="Calibri Light"/>
          <w:i/>
          <w:lang w:val="es-UY" w:bidi="es-UY"/>
        </w:rPr>
        <w:t>solo debe usarse cuando usted está cerca; nunca debe dejar un perro atado cuando usted no está en la casa.</w:t>
      </w:r>
    </w:p>
    <w:p w:rsidR="00AB527D" w:rsidRPr="00A62470" w:rsidRDefault="00AB527D">
      <w:pPr>
        <w:pStyle w:val="BodyText"/>
        <w:spacing w:before="7"/>
        <w:rPr>
          <w:rFonts w:ascii="Calibri Light" w:hAnsi="Calibri Light" w:cs="Calibri Light"/>
          <w:i/>
          <w:sz w:val="32"/>
        </w:rPr>
      </w:pPr>
    </w:p>
    <w:p w:rsidR="00AB527D" w:rsidRPr="00A62470" w:rsidRDefault="00987CA9">
      <w:pPr>
        <w:pStyle w:val="Heading1"/>
        <w:rPr>
          <w:rFonts w:asciiTheme="minorHAnsi" w:hAnsiTheme="minorHAnsi" w:cstheme="minorHAnsi"/>
        </w:rPr>
      </w:pPr>
      <w:r w:rsidRPr="00A62470">
        <w:rPr>
          <w:rFonts w:asciiTheme="minorHAnsi" w:hAnsiTheme="minorHAnsi" w:cstheme="minorHAnsi"/>
          <w:lang w:val="es-UY" w:bidi="es-UY"/>
        </w:rPr>
        <w:t>Primeros pasos</w:t>
      </w:r>
    </w:p>
    <w:p w:rsidR="00AB527D" w:rsidRPr="00A62470" w:rsidRDefault="00987CA9">
      <w:pPr>
        <w:pStyle w:val="BodyText"/>
        <w:spacing w:before="6"/>
        <w:ind w:left="119" w:right="112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El lazo debe tener un largo de 2 o 3 pies y estar hecho preferentemente de cable de alambre revestido en plástico con un broche en cada extremo. El revestimiento plástico protege los muebles, y el alambre evita que el perro mastique la correa. Puede usarse una cuerda o correa, pero debe estar impregnada con un gusto aversivo (consulte nuestro folleto “Estímulos aversivos para perros”) para evitar que el perro la mastique.</w:t>
      </w:r>
    </w:p>
    <w:p w:rsidR="00AB527D" w:rsidRPr="00A62470" w:rsidRDefault="00AB527D">
      <w:pPr>
        <w:pStyle w:val="BodyText"/>
        <w:spacing w:before="1"/>
        <w:rPr>
          <w:rFonts w:ascii="Calibri Light" w:hAnsi="Calibri Light" w:cs="Calibri Light"/>
        </w:rPr>
      </w:pPr>
    </w:p>
    <w:p w:rsidR="00AB527D" w:rsidRPr="00A62470" w:rsidRDefault="00987CA9">
      <w:pPr>
        <w:pStyle w:val="BodyText"/>
        <w:ind w:left="120" w:right="222"/>
        <w:jc w:val="both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Sujete el lazo a un mueble pesado o a un perno de anillo bien atornillado a la pared. Sujete el otro extremo al collar de su perro. Nunca deben usarse correas de ahorque, collares con pinchos o cabestros con la técnica del lazo.</w:t>
      </w:r>
    </w:p>
    <w:p w:rsidR="00AB527D" w:rsidRPr="00A62470" w:rsidRDefault="00AB527D">
      <w:pPr>
        <w:pStyle w:val="BodyText"/>
        <w:spacing w:before="4"/>
        <w:rPr>
          <w:rFonts w:ascii="Calibri Light" w:hAnsi="Calibri Light" w:cs="Calibri Light"/>
        </w:rPr>
      </w:pPr>
    </w:p>
    <w:p w:rsidR="00AB527D" w:rsidRPr="00A62470" w:rsidRDefault="00987CA9">
      <w:pPr>
        <w:pStyle w:val="BodyText"/>
        <w:ind w:left="119" w:right="112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Haga un lazo lo suficientemente corto para que el perro no quede enredado en él, y haga que el sitio en el que lo coloca sea un lugar feliz: ponga una alfombra o manta, y un juguete para masticar. No use pelotas que puedan rodar y quedar fuera del alcance.</w:t>
      </w:r>
    </w:p>
    <w:p w:rsidR="00AB527D" w:rsidRPr="00A62470" w:rsidRDefault="00AB527D">
      <w:pPr>
        <w:pStyle w:val="BodyText"/>
        <w:spacing w:before="4"/>
        <w:rPr>
          <w:rFonts w:ascii="Calibri Light" w:hAnsi="Calibri Light" w:cs="Calibri Light"/>
          <w:sz w:val="32"/>
        </w:rPr>
      </w:pPr>
    </w:p>
    <w:p w:rsidR="00AB527D" w:rsidRPr="00A62470" w:rsidRDefault="00987CA9">
      <w:pPr>
        <w:pStyle w:val="Heading1"/>
        <w:rPr>
          <w:rFonts w:asciiTheme="minorHAnsi" w:hAnsiTheme="minorHAnsi" w:cstheme="minorHAnsi"/>
        </w:rPr>
      </w:pPr>
      <w:r w:rsidRPr="00A62470">
        <w:rPr>
          <w:rFonts w:asciiTheme="minorHAnsi" w:hAnsiTheme="minorHAnsi" w:cstheme="minorHAnsi"/>
          <w:lang w:val="es-UY" w:bidi="es-UY"/>
        </w:rPr>
        <w:t xml:space="preserve">Acostumbrar a su perro al </w:t>
      </w:r>
      <w:r w:rsidR="00F7507D" w:rsidRPr="00A62470">
        <w:rPr>
          <w:rFonts w:asciiTheme="minorHAnsi" w:hAnsiTheme="minorHAnsi" w:cstheme="minorHAnsi"/>
          <w:lang w:val="es-UY" w:bidi="es-UY"/>
        </w:rPr>
        <w:t xml:space="preserve">entrenamiento </w:t>
      </w:r>
      <w:r w:rsidRPr="00A62470">
        <w:rPr>
          <w:rFonts w:asciiTheme="minorHAnsi" w:hAnsiTheme="minorHAnsi" w:cstheme="minorHAnsi"/>
          <w:lang w:val="es-UY" w:bidi="es-UY"/>
        </w:rPr>
        <w:t>con lazo</w:t>
      </w:r>
    </w:p>
    <w:p w:rsidR="00AB527D" w:rsidRPr="00A62470" w:rsidRDefault="00987CA9">
      <w:pPr>
        <w:pStyle w:val="BodyText"/>
        <w:spacing w:before="6"/>
        <w:ind w:left="119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Comience atando al perro algunas veces por día durante un lapso de entre cinco y diez minutos. Ofrézcale una recompensa apenas llegue al lugar del lazo, y luego, un premio especial, como un juguete Kong relleno con bocadillos (consulte nuestro folleto “Juguetes para perros y cómo utilizarlos”), mientras usted se pone cómodo en un lugar cercano para mirar la TV, leer, etcétera.</w:t>
      </w:r>
    </w:p>
    <w:p w:rsidR="00AB527D" w:rsidRPr="00A62470" w:rsidRDefault="00AB527D">
      <w:pPr>
        <w:pStyle w:val="BodyText"/>
        <w:rPr>
          <w:rFonts w:ascii="Calibri Light" w:hAnsi="Calibri Light" w:cs="Calibri Light"/>
        </w:rPr>
      </w:pPr>
    </w:p>
    <w:p w:rsidR="00AB527D" w:rsidRPr="00A62470" w:rsidRDefault="00987CA9">
      <w:pPr>
        <w:pStyle w:val="BodyText"/>
        <w:ind w:left="120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Prolongue el lapso en que el perro está atado, pero también varíe el tiempo, y combine sesiones cortas con otras largas.</w:t>
      </w:r>
    </w:p>
    <w:p w:rsidR="00AB527D" w:rsidRPr="00A62470" w:rsidRDefault="00AB527D">
      <w:pPr>
        <w:pStyle w:val="BodyText"/>
        <w:spacing w:before="3"/>
        <w:rPr>
          <w:rFonts w:ascii="Calibri Light" w:hAnsi="Calibri Light" w:cs="Calibri Light"/>
        </w:rPr>
      </w:pPr>
    </w:p>
    <w:p w:rsidR="00AB527D" w:rsidRPr="00A62470" w:rsidRDefault="00987CA9">
      <w:pPr>
        <w:pStyle w:val="BodyText"/>
        <w:ind w:left="120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Si el perro ladra o llora mientras está atado, váyase de la habitación hasta que se calme. Luego, vuelva y premie su buen comportamiento. La idea es ignorar el comportamiento inaceptable y premiar el comportamiento calmado con felicitaciones serenas o un premio pequeño y suave.</w:t>
      </w:r>
    </w:p>
    <w:p w:rsidR="00AB527D" w:rsidRPr="00A62470" w:rsidRDefault="00AB527D">
      <w:pPr>
        <w:rPr>
          <w:rFonts w:ascii="Calibri Light" w:hAnsi="Calibri Light" w:cs="Calibri Light"/>
        </w:rPr>
        <w:sectPr w:rsidR="00AB527D" w:rsidRPr="00A62470">
          <w:type w:val="continuous"/>
          <w:pgSz w:w="12240" w:h="15840"/>
          <w:pgMar w:top="340" w:right="1380" w:bottom="280" w:left="1320" w:header="720" w:footer="720" w:gutter="0"/>
          <w:cols w:space="720"/>
        </w:sectPr>
      </w:pPr>
    </w:p>
    <w:p w:rsidR="00AB527D" w:rsidRPr="00A62470" w:rsidRDefault="00987CA9">
      <w:pPr>
        <w:pStyle w:val="Heading1"/>
        <w:spacing w:before="73"/>
        <w:ind w:left="120"/>
        <w:rPr>
          <w:rFonts w:asciiTheme="minorHAnsi" w:hAnsiTheme="minorHAnsi" w:cstheme="minorHAnsi"/>
        </w:rPr>
      </w:pPr>
      <w:r w:rsidRPr="00A62470">
        <w:rPr>
          <w:rFonts w:asciiTheme="minorHAnsi" w:hAnsiTheme="minorHAnsi" w:cstheme="minorHAnsi"/>
          <w:lang w:val="es-UY" w:bidi="es-UY"/>
        </w:rPr>
        <w:lastRenderedPageBreak/>
        <w:t xml:space="preserve">Uso del </w:t>
      </w:r>
      <w:r w:rsidR="00F7507D" w:rsidRPr="00A62470">
        <w:rPr>
          <w:rFonts w:asciiTheme="minorHAnsi" w:hAnsiTheme="minorHAnsi" w:cstheme="minorHAnsi"/>
          <w:lang w:val="es-UY" w:bidi="es-UY"/>
        </w:rPr>
        <w:t xml:space="preserve">entrenamiento </w:t>
      </w:r>
      <w:r w:rsidRPr="00A62470">
        <w:rPr>
          <w:rFonts w:asciiTheme="minorHAnsi" w:hAnsiTheme="minorHAnsi" w:cstheme="minorHAnsi"/>
          <w:lang w:val="es-UY" w:bidi="es-UY"/>
        </w:rPr>
        <w:t>con lazo para problemas del comportamiento y prevención de problemas</w:t>
      </w:r>
    </w:p>
    <w:p w:rsidR="003D6864" w:rsidRPr="00A62470" w:rsidRDefault="003D6864">
      <w:pPr>
        <w:pStyle w:val="Heading1"/>
        <w:spacing w:before="73"/>
        <w:ind w:left="120"/>
        <w:rPr>
          <w:rFonts w:asciiTheme="minorHAnsi" w:hAnsiTheme="minorHAnsi" w:cstheme="minorHAnsi"/>
        </w:rPr>
      </w:pPr>
    </w:p>
    <w:p w:rsidR="00AB527D" w:rsidRPr="00A62470" w:rsidRDefault="00987CA9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left="983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Nuevo control y contención de su perro: Si está ocupado (leyendo, mirando TV o lavando los platos), coloque a su perro cerca con el lazo para que pueda estar con usted sin tener la posibilidad de vagar y masticar algo que no debe. Dele un juguete Kong relleno o un juguete para masticar, y recuerde premiarlo cuando esté sereno y silencioso.</w:t>
      </w:r>
    </w:p>
    <w:p w:rsidR="00AB527D" w:rsidRPr="00A62470" w:rsidRDefault="00AB527D">
      <w:pPr>
        <w:pStyle w:val="BodyText"/>
        <w:rPr>
          <w:rFonts w:ascii="Calibri Light" w:hAnsi="Calibri Light" w:cs="Calibri Light"/>
          <w:sz w:val="26"/>
        </w:rPr>
      </w:pPr>
    </w:p>
    <w:p w:rsidR="00AB527D" w:rsidRPr="00A62470" w:rsidRDefault="00F7507D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hanging="136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Entrenamiento </w:t>
      </w:r>
      <w:r w:rsidR="00987CA9" w:rsidRPr="00A62470">
        <w:rPr>
          <w:rFonts w:ascii="Calibri Light" w:eastAsia="Calibri Light" w:hAnsi="Calibri Light" w:cs="Calibri Light"/>
          <w:lang w:val="es-UY" w:bidi="es-UY"/>
        </w:rPr>
        <w:t xml:space="preserve">para estar en casa: Por lo general, lo perros no hacen 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del baño </w:t>
      </w:r>
      <w:r w:rsidR="00987CA9" w:rsidRPr="00A62470">
        <w:rPr>
          <w:rFonts w:ascii="Calibri Light" w:eastAsia="Calibri Light" w:hAnsi="Calibri Light" w:cs="Calibri Light"/>
          <w:lang w:val="es-UY" w:bidi="es-UY"/>
        </w:rPr>
        <w:t xml:space="preserve">en el lugar en el que deben echarse, de modo que el lazo puede usarse entre las salidas afuera para hacer </w:t>
      </w:r>
      <w:r w:rsidRPr="00A62470">
        <w:rPr>
          <w:rFonts w:ascii="Calibri Light" w:eastAsia="Calibri Light" w:hAnsi="Calibri Light" w:cs="Calibri Light"/>
          <w:lang w:val="es-UY" w:bidi="es-UY"/>
        </w:rPr>
        <w:t>del baño</w:t>
      </w:r>
      <w:r w:rsidR="00987CA9" w:rsidRPr="00A62470">
        <w:rPr>
          <w:rFonts w:ascii="Calibri Light" w:eastAsia="Calibri Light" w:hAnsi="Calibri Light" w:cs="Calibri Light"/>
          <w:lang w:val="es-UY" w:bidi="es-UY"/>
        </w:rPr>
        <w:t xml:space="preserve">. (Consulte nuestros folletos “Vuelva a 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entrenar </w:t>
      </w:r>
      <w:r w:rsidR="00987CA9" w:rsidRPr="00A62470">
        <w:rPr>
          <w:rFonts w:ascii="Calibri Light" w:eastAsia="Calibri Light" w:hAnsi="Calibri Light" w:cs="Calibri Light"/>
          <w:lang w:val="es-UY" w:bidi="es-UY"/>
        </w:rPr>
        <w:t>a su perro adulto para estar en la casa” y “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Entrene </w:t>
      </w:r>
      <w:r w:rsidR="00987CA9" w:rsidRPr="00A62470">
        <w:rPr>
          <w:rFonts w:ascii="Calibri Light" w:eastAsia="Calibri Light" w:hAnsi="Calibri Light" w:cs="Calibri Light"/>
          <w:lang w:val="es-UY" w:bidi="es-UY"/>
        </w:rPr>
        <w:t>a su cachorro para estar en la casa”)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>
      <w:pPr>
        <w:pStyle w:val="ListParagraph"/>
        <w:numPr>
          <w:ilvl w:val="0"/>
          <w:numId w:val="1"/>
        </w:numPr>
        <w:tabs>
          <w:tab w:val="left" w:pos="973"/>
        </w:tabs>
        <w:ind w:right="785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Saltos: Si su perro les salta a las visitas, colóquelo en su lazo antes de que lleguen. Después de que los invitados estén sentados y su perro se comporte serenamente, permítale saludar a todos.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2"/>
        <w:ind w:right="516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Ansiedad de separación: Si su perro lo sigue de una habitación a la otra, use el lazo para ayudarlo a aprender a relajarse sin usted. Váyase durante períodos cortos: comience con unos segundos y avance hasta algunos minutos. No haga que cada vez que llega o se va sea un gran acontecimiento. (Consulte el folleto “Ansiedad de separación”).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El adicto a la atención: Si su perro lo fastidia constantemente para jugar o para que le preste atención, use el lazo para enseñarse que puede estar con usted sin ser el centro de atención.</w:t>
      </w:r>
    </w:p>
    <w:p w:rsidR="00AB527D" w:rsidRPr="00A62470" w:rsidRDefault="00AB527D">
      <w:pPr>
        <w:pStyle w:val="BodyText"/>
        <w:rPr>
          <w:rFonts w:ascii="Calibri Light" w:hAnsi="Calibri Light" w:cs="Calibri Light"/>
          <w:sz w:val="26"/>
        </w:rPr>
      </w:pPr>
    </w:p>
    <w:p w:rsidR="00AB527D" w:rsidRPr="00A62470" w:rsidRDefault="00987CA9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Escapes rápidos por la puerta: Si su perro intenta escapar por la puerta cada vez que alguien entra o sale, asegúrese de que tenga puesto el lazo antes de que se abra la puerta.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 w:rsidP="003D6864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Empiece por la mesa familiar: Colóquele el lazo al perro cuando estén cenando.</w:t>
      </w:r>
    </w:p>
    <w:p w:rsidR="00AB527D" w:rsidRPr="00A62470" w:rsidRDefault="00AB527D">
      <w:pPr>
        <w:pStyle w:val="BodyText"/>
        <w:spacing w:before="3"/>
        <w:rPr>
          <w:rFonts w:ascii="Calibri Light" w:hAnsi="Calibri Light" w:cs="Calibri Light"/>
          <w:sz w:val="32"/>
        </w:rPr>
      </w:pPr>
    </w:p>
    <w:p w:rsidR="00AB527D" w:rsidRPr="00A62470" w:rsidRDefault="00987CA9" w:rsidP="003D6864">
      <w:pPr>
        <w:pStyle w:val="Heading1"/>
        <w:spacing w:before="73"/>
        <w:ind w:left="120"/>
        <w:rPr>
          <w:rFonts w:asciiTheme="minorHAnsi" w:hAnsiTheme="minorHAnsi" w:cstheme="minorHAnsi"/>
        </w:rPr>
      </w:pPr>
      <w:r w:rsidRPr="00A62470">
        <w:rPr>
          <w:rFonts w:asciiTheme="minorHAnsi" w:hAnsiTheme="minorHAnsi" w:cstheme="minorHAnsi"/>
          <w:lang w:val="es-UY" w:bidi="es-UY"/>
        </w:rPr>
        <w:t xml:space="preserve">Reglas para usar el lazo de </w:t>
      </w:r>
      <w:r w:rsidR="00F7507D" w:rsidRPr="00A62470">
        <w:rPr>
          <w:rFonts w:asciiTheme="minorHAnsi" w:hAnsiTheme="minorHAnsi" w:cstheme="minorHAnsi"/>
          <w:lang w:val="es-UY" w:bidi="es-UY"/>
        </w:rPr>
        <w:t xml:space="preserve">entrenamiento </w:t>
      </w:r>
    </w:p>
    <w:p w:rsidR="00AB527D" w:rsidRPr="00A62470" w:rsidRDefault="00987CA9" w:rsidP="008F6E0E">
      <w:pPr>
        <w:pStyle w:val="ListParagraph"/>
        <w:numPr>
          <w:ilvl w:val="0"/>
          <w:numId w:val="1"/>
        </w:numPr>
        <w:tabs>
          <w:tab w:val="left" w:pos="973"/>
        </w:tabs>
        <w:spacing w:before="240"/>
        <w:ind w:right="1035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Úselo solamente cuando esté cerca para supervisar. Nunca deje a su perro atado mientras usted no esté en su cas</w:t>
      </w:r>
      <w:bookmarkStart w:id="0" w:name="_GoBack"/>
      <w:bookmarkEnd w:id="0"/>
      <w:r w:rsidRPr="00A62470">
        <w:rPr>
          <w:rFonts w:ascii="Calibri Light" w:eastAsia="Calibri Light" w:hAnsi="Calibri Light" w:cs="Calibri Light"/>
          <w:lang w:val="es-UY" w:bidi="es-UY"/>
        </w:rPr>
        <w:t>a.</w:t>
      </w:r>
    </w:p>
    <w:p w:rsidR="00AB527D" w:rsidRPr="00A62470" w:rsidRDefault="00AB527D">
      <w:pPr>
        <w:pStyle w:val="BodyText"/>
        <w:spacing w:before="10"/>
        <w:rPr>
          <w:rFonts w:ascii="Calibri Light" w:hAnsi="Calibri Light" w:cs="Calibri Light"/>
          <w:sz w:val="19"/>
        </w:rPr>
      </w:pPr>
    </w:p>
    <w:p w:rsidR="00AB527D" w:rsidRPr="00A62470" w:rsidRDefault="00987CA9" w:rsidP="008F6E0E">
      <w:pPr>
        <w:pStyle w:val="ListParagraph"/>
        <w:numPr>
          <w:ilvl w:val="0"/>
          <w:numId w:val="1"/>
        </w:numPr>
        <w:tabs>
          <w:tab w:val="left" w:pos="973"/>
        </w:tabs>
        <w:ind w:right="1035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Utilice solo un collar con hebilla con el lazo de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>entrenamiento</w:t>
      </w:r>
      <w:r w:rsidRPr="00A62470">
        <w:rPr>
          <w:rFonts w:ascii="Calibri Light" w:eastAsia="Calibri Light" w:hAnsi="Calibri Light" w:cs="Calibri Light"/>
          <w:lang w:val="es-UY" w:bidi="es-UY"/>
        </w:rPr>
        <w:t xml:space="preserve">, nunca utilice una correa de ahorque o corrediza, ni un collar con pinchos ni cabestro con el lazo de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>entrenamiento</w:t>
      </w:r>
      <w:r w:rsidRPr="00A62470">
        <w:rPr>
          <w:rFonts w:ascii="Calibri Light" w:eastAsia="Calibri Light" w:hAnsi="Calibri Light" w:cs="Calibri Light"/>
          <w:lang w:val="es-UY" w:bidi="es-UY"/>
        </w:rPr>
        <w:t>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 w:rsidP="008F6E0E">
      <w:pPr>
        <w:pStyle w:val="ListParagraph"/>
        <w:numPr>
          <w:ilvl w:val="0"/>
          <w:numId w:val="1"/>
        </w:numPr>
        <w:tabs>
          <w:tab w:val="left" w:pos="973"/>
        </w:tabs>
        <w:ind w:right="1176"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El lazo de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 xml:space="preserve">entrenamiento </w:t>
      </w:r>
      <w:r w:rsidRPr="00A62470">
        <w:rPr>
          <w:rFonts w:ascii="Calibri Light" w:eastAsia="Calibri Light" w:hAnsi="Calibri Light" w:cs="Calibri Light"/>
          <w:lang w:val="es-UY" w:bidi="es-UY"/>
        </w:rPr>
        <w:t>también puede usarse afuera; por ejemplo, mientras usted hace jardinería o cena en el patio, pero solamente cuando usted está cerca.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>
      <w:pPr>
        <w:pStyle w:val="ListParagraph"/>
        <w:numPr>
          <w:ilvl w:val="0"/>
          <w:numId w:val="1"/>
        </w:numPr>
        <w:tabs>
          <w:tab w:val="left" w:pos="973"/>
        </w:tabs>
        <w:ind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El área del lazo de </w:t>
      </w:r>
      <w:r w:rsidR="00A62470" w:rsidRPr="00A62470">
        <w:rPr>
          <w:rFonts w:ascii="Calibri Light" w:eastAsia="Calibri Light" w:hAnsi="Calibri Light" w:cs="Calibri Light"/>
          <w:lang w:val="es-UY" w:bidi="es-UY"/>
        </w:rPr>
        <w:t>e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 xml:space="preserve">ntrenamiento </w:t>
      </w:r>
      <w:r w:rsidRPr="00A62470">
        <w:rPr>
          <w:rFonts w:ascii="Calibri Light" w:eastAsia="Calibri Light" w:hAnsi="Calibri Light" w:cs="Calibri Light"/>
          <w:lang w:val="es-UY" w:bidi="es-UY"/>
        </w:rPr>
        <w:t>debe ser un lugar agradable y seguro para su perro.</w:t>
      </w:r>
    </w:p>
    <w:p w:rsidR="00AB527D" w:rsidRPr="00A62470" w:rsidRDefault="00987CA9">
      <w:pPr>
        <w:pStyle w:val="BodyText"/>
        <w:ind w:left="983" w:right="516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 xml:space="preserve">Nunca lo use como castigo. No permita que niños u otras mascotas molesten al perro cuando está con su lazo de </w:t>
      </w:r>
      <w:r w:rsidR="00F7507D" w:rsidRPr="00A62470">
        <w:rPr>
          <w:rFonts w:ascii="Calibri Light" w:eastAsia="Calibri Light" w:hAnsi="Calibri Light" w:cs="Calibri Light"/>
          <w:lang w:val="es-UY" w:bidi="es-UY"/>
        </w:rPr>
        <w:t>entrenamiento</w:t>
      </w:r>
      <w:r w:rsidRPr="00A62470">
        <w:rPr>
          <w:rFonts w:ascii="Calibri Light" w:eastAsia="Calibri Light" w:hAnsi="Calibri Light" w:cs="Calibri Light"/>
          <w:lang w:val="es-UY" w:bidi="es-UY"/>
        </w:rPr>
        <w:t>.</w:t>
      </w:r>
    </w:p>
    <w:p w:rsidR="00AB527D" w:rsidRPr="00A62470" w:rsidRDefault="00AB527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AB527D" w:rsidRPr="00A62470" w:rsidRDefault="00987CA9">
      <w:pPr>
        <w:pStyle w:val="ListParagraph"/>
        <w:numPr>
          <w:ilvl w:val="0"/>
          <w:numId w:val="1"/>
        </w:numPr>
        <w:tabs>
          <w:tab w:val="left" w:pos="973"/>
        </w:tabs>
        <w:ind w:hanging="148"/>
        <w:rPr>
          <w:rFonts w:ascii="Calibri Light" w:hAnsi="Calibri Light" w:cs="Calibri Light"/>
        </w:rPr>
      </w:pPr>
      <w:r w:rsidRPr="00A62470">
        <w:rPr>
          <w:rFonts w:ascii="Calibri Light" w:eastAsia="Calibri Light" w:hAnsi="Calibri Light" w:cs="Calibri Light"/>
          <w:lang w:val="es-UY" w:bidi="es-UY"/>
        </w:rPr>
        <w:t>Recompense el comportamiento tranquilo con felicitaciones serenas y premios sabrosos.</w:t>
      </w:r>
    </w:p>
    <w:p w:rsidR="00AB527D" w:rsidRPr="00A62470" w:rsidRDefault="00AB527D">
      <w:pPr>
        <w:pStyle w:val="BodyText"/>
        <w:spacing w:before="4"/>
        <w:rPr>
          <w:rFonts w:ascii="Calibri Light" w:hAnsi="Calibri Light" w:cs="Calibri Light"/>
          <w:sz w:val="35"/>
        </w:rPr>
      </w:pPr>
    </w:p>
    <w:p w:rsidR="00AB527D" w:rsidRPr="003D6864" w:rsidRDefault="003D6864">
      <w:pPr>
        <w:ind w:left="3003"/>
        <w:rPr>
          <w:rFonts w:ascii="Calibri Light" w:hAnsi="Calibri Light" w:cs="Calibri Light"/>
          <w:sz w:val="12"/>
        </w:rPr>
      </w:pPr>
      <w:r w:rsidRPr="00A62470">
        <w:rPr>
          <w:rFonts w:ascii="Calibri Light" w:eastAsia="Calibri Light" w:hAnsi="Calibri Light" w:cs="Calibri Light"/>
          <w:sz w:val="12"/>
          <w:lang w:val="es-UY" w:bidi="es-UY"/>
        </w:rPr>
        <w:t>© 2016 Dumb Friends League. Todos los derechos reservados. TTT0_R0505</w:t>
      </w:r>
    </w:p>
    <w:sectPr w:rsidR="00AB527D" w:rsidRPr="003D6864">
      <w:pgSz w:w="12240" w:h="15840"/>
      <w:pgMar w:top="122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0A" w:rsidRDefault="0066150A" w:rsidP="003D6864">
      <w:r>
        <w:separator/>
      </w:r>
    </w:p>
  </w:endnote>
  <w:endnote w:type="continuationSeparator" w:id="0">
    <w:p w:rsidR="0066150A" w:rsidRDefault="0066150A" w:rsidP="003D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0A" w:rsidRDefault="0066150A" w:rsidP="003D6864">
      <w:r>
        <w:separator/>
      </w:r>
    </w:p>
  </w:footnote>
  <w:footnote w:type="continuationSeparator" w:id="0">
    <w:p w:rsidR="0066150A" w:rsidRDefault="0066150A" w:rsidP="003D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561"/>
    <w:multiLevelType w:val="hybridMultilevel"/>
    <w:tmpl w:val="A24834D4"/>
    <w:lvl w:ilvl="0" w:tplc="FD2C2816">
      <w:numFmt w:val="bullet"/>
      <w:lvlText w:val=""/>
      <w:lvlJc w:val="left"/>
      <w:pPr>
        <w:ind w:left="984" w:hanging="13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6D611F0">
      <w:numFmt w:val="bullet"/>
      <w:lvlText w:val="•"/>
      <w:lvlJc w:val="left"/>
      <w:pPr>
        <w:ind w:left="1836" w:hanging="137"/>
      </w:pPr>
      <w:rPr>
        <w:rFonts w:hint="default"/>
      </w:rPr>
    </w:lvl>
    <w:lvl w:ilvl="2" w:tplc="67E8BD80">
      <w:numFmt w:val="bullet"/>
      <w:lvlText w:val="•"/>
      <w:lvlJc w:val="left"/>
      <w:pPr>
        <w:ind w:left="2692" w:hanging="137"/>
      </w:pPr>
      <w:rPr>
        <w:rFonts w:hint="default"/>
      </w:rPr>
    </w:lvl>
    <w:lvl w:ilvl="3" w:tplc="6B40DCAC">
      <w:numFmt w:val="bullet"/>
      <w:lvlText w:val="•"/>
      <w:lvlJc w:val="left"/>
      <w:pPr>
        <w:ind w:left="3548" w:hanging="137"/>
      </w:pPr>
      <w:rPr>
        <w:rFonts w:hint="default"/>
      </w:rPr>
    </w:lvl>
    <w:lvl w:ilvl="4" w:tplc="705E2E4C">
      <w:numFmt w:val="bullet"/>
      <w:lvlText w:val="•"/>
      <w:lvlJc w:val="left"/>
      <w:pPr>
        <w:ind w:left="4404" w:hanging="137"/>
      </w:pPr>
      <w:rPr>
        <w:rFonts w:hint="default"/>
      </w:rPr>
    </w:lvl>
    <w:lvl w:ilvl="5" w:tplc="5E30B896">
      <w:numFmt w:val="bullet"/>
      <w:lvlText w:val="•"/>
      <w:lvlJc w:val="left"/>
      <w:pPr>
        <w:ind w:left="5260" w:hanging="137"/>
      </w:pPr>
      <w:rPr>
        <w:rFonts w:hint="default"/>
      </w:rPr>
    </w:lvl>
    <w:lvl w:ilvl="6" w:tplc="D550FFC6">
      <w:numFmt w:val="bullet"/>
      <w:lvlText w:val="•"/>
      <w:lvlJc w:val="left"/>
      <w:pPr>
        <w:ind w:left="6116" w:hanging="137"/>
      </w:pPr>
      <w:rPr>
        <w:rFonts w:hint="default"/>
      </w:rPr>
    </w:lvl>
    <w:lvl w:ilvl="7" w:tplc="E83A7D90">
      <w:numFmt w:val="bullet"/>
      <w:lvlText w:val="•"/>
      <w:lvlJc w:val="left"/>
      <w:pPr>
        <w:ind w:left="6972" w:hanging="137"/>
      </w:pPr>
      <w:rPr>
        <w:rFonts w:hint="default"/>
      </w:rPr>
    </w:lvl>
    <w:lvl w:ilvl="8" w:tplc="811470A6">
      <w:numFmt w:val="bullet"/>
      <w:lvlText w:val="•"/>
      <w:lvlJc w:val="left"/>
      <w:pPr>
        <w:ind w:left="7828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D"/>
    <w:rsid w:val="002F467D"/>
    <w:rsid w:val="003D6864"/>
    <w:rsid w:val="003E35AC"/>
    <w:rsid w:val="0066150A"/>
    <w:rsid w:val="008F6E0E"/>
    <w:rsid w:val="00953010"/>
    <w:rsid w:val="00987CA9"/>
    <w:rsid w:val="00A62470"/>
    <w:rsid w:val="00AB527D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2FE406-DF77-4D3B-950B-58AB733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4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686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686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tethertrain1.pdf</vt:lpstr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tethertrain1.pdf</dc:title>
  <dc:creator>aday</dc:creator>
  <cp:lastModifiedBy>Shirin Felfeli</cp:lastModifiedBy>
  <cp:revision>5</cp:revision>
  <dcterms:created xsi:type="dcterms:W3CDTF">2018-07-08T14:05:00Z</dcterms:created>
  <dcterms:modified xsi:type="dcterms:W3CDTF">2018-07-23T18:05:00Z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2017-12-28T00:00:00Z</vt:filetime>
  </property>
</Properties>
</file>